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A73D35" w:rsidRDefault="5881F436" w:rsidP="436500F3">
      <w:r>
        <w:rPr>
          <w:noProof/>
        </w:rPr>
        <w:drawing>
          <wp:inline distT="0" distB="0" distL="0" distR="0" wp14:anchorId="3E39F824" wp14:editId="04F2490D">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390BB177">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21FD4C8E" w14:textId="367017E6" w:rsidR="00C262C2" w:rsidRDefault="00C262C2" w:rsidP="390BB177">
      <w:pPr>
        <w:rPr>
          <w:rFonts w:ascii="Segoe UI" w:eastAsia="Segoe UI" w:hAnsi="Segoe UI" w:cs="Segoe UI"/>
          <w:color w:val="242424"/>
          <w:sz w:val="21"/>
          <w:szCs w:val="21"/>
        </w:rPr>
      </w:pPr>
      <w:r w:rsidRPr="00C262C2">
        <w:rPr>
          <w:rFonts w:ascii="Segoe UI" w:eastAsia="Segoe UI" w:hAnsi="Segoe UI" w:cs="Segoe UI"/>
          <w:b/>
          <w:bCs/>
          <w:color w:val="242424"/>
          <w:sz w:val="21"/>
          <w:szCs w:val="21"/>
        </w:rPr>
        <w:t>Special Events:</w:t>
      </w:r>
      <w:r w:rsidRPr="00C262C2">
        <w:rPr>
          <w:rFonts w:ascii="Segoe UI" w:eastAsia="Segoe UI" w:hAnsi="Segoe UI" w:cs="Segoe UI"/>
          <w:color w:val="242424"/>
          <w:sz w:val="21"/>
          <w:szCs w:val="21"/>
        </w:rPr>
        <w:t xml:space="preserve"> It's time to Feel the Love @ 'The Fort'! Yes, the love month of February is here, and NHC Fort Sanders invites you to join us in some heartfelt experiences and be a part of the sharing and caring with one another. On that note, would like to introduce Mia Lavi, Life Enrichment Intern from UT, who will be hosting a "Sweetheart Soirée" Week starting with Sweetheart Singo on Feb. 7th @ 2:00pm in the Dining Room, followed by 'Operation Love Letters' made by the Cupid's Appreciation Crew on Feb. 11th @ 2:00p. And if that isn't sweet enough, Mia also invites you to join her for a 'Sugar-n-Spice, Cookies so Nice' baking activity on Feb. 13th @ 2:00p in the Activity Room. NHC Fort Sanders will end the love week on Valentine's Day with the Valentine King &amp; Queen Coronation Celebration @ 2:00pm in the Dining Room. We look forward in celebrating this month of love and joy with you and your loved ones! </w:t>
      </w:r>
      <w:r w:rsidRPr="00C262C2">
        <w:rPr>
          <w:rFonts w:ascii="Segoe UI" w:eastAsia="Segoe UI" w:hAnsi="Segoe UI" w:cs="Segoe UI"/>
          <w:color w:val="242424"/>
          <w:sz w:val="21"/>
          <w:szCs w:val="21"/>
        </w:rPr>
        <w:br/>
      </w:r>
      <w:r w:rsidRPr="00C262C2">
        <w:rPr>
          <w:rFonts w:ascii="Segoe UI" w:eastAsia="Segoe UI" w:hAnsi="Segoe UI" w:cs="Segoe UI"/>
          <w:color w:val="242424"/>
          <w:sz w:val="21"/>
          <w:szCs w:val="21"/>
        </w:rPr>
        <w:br/>
      </w:r>
      <w:r w:rsidRPr="00C262C2">
        <w:rPr>
          <w:rFonts w:ascii="Segoe UI" w:eastAsia="Segoe UI" w:hAnsi="Segoe UI" w:cs="Segoe UI"/>
          <w:b/>
          <w:bCs/>
          <w:color w:val="242424"/>
          <w:sz w:val="21"/>
          <w:szCs w:val="21"/>
        </w:rPr>
        <w:t>Announcements for Families:</w:t>
      </w:r>
      <w:r w:rsidRPr="00C262C2">
        <w:rPr>
          <w:rFonts w:ascii="Segoe UI" w:eastAsia="Segoe UI" w:hAnsi="Segoe UI" w:cs="Segoe UI"/>
          <w:color w:val="242424"/>
          <w:sz w:val="21"/>
          <w:szCs w:val="21"/>
        </w:rPr>
        <w:t xml:space="preserve"> Attention NHC Families and Partners! If you know anyone who has a little extra time on their hand and would like to volunteer at "The Fort", please have them contact Carla Kinser, Life Enrichment Director, via phone: (865) 525-4131 (ext. 116) or via email: </w:t>
      </w:r>
      <w:hyperlink r:id="rId8" w:history="1">
        <w:r w:rsidRPr="00C262C2">
          <w:rPr>
            <w:rStyle w:val="Hyperlink"/>
            <w:rFonts w:ascii="Segoe UI" w:eastAsia="Segoe UI" w:hAnsi="Segoe UI" w:cs="Segoe UI"/>
            <w:sz w:val="21"/>
            <w:szCs w:val="21"/>
          </w:rPr>
          <w:t>carla.kinser@nhccare.com</w:t>
        </w:r>
      </w:hyperlink>
      <w:r w:rsidRPr="00C262C2">
        <w:rPr>
          <w:rFonts w:ascii="Segoe UI" w:eastAsia="Segoe UI" w:hAnsi="Segoe UI" w:cs="Segoe UI"/>
          <w:color w:val="242424"/>
          <w:sz w:val="21"/>
          <w:szCs w:val="21"/>
        </w:rPr>
        <w:t xml:space="preserve">. There are many ways to volunteer at our center whether it's assisting with a group activity, helping with our dining program, delivering mail, visiting with residents 1:1, etc. We're sure we can find an interest for you that not only meets our needs but fulfills your purpose in how you can help others. And Families, you are welcomed to join your resident loved one in our center's group activities at any time and enjoy the experience with them. Activity Calendars are posted in resident rooms, on our digital TVs located on each floor near the elevator, and also on NHC Fort Sanders webpage. </w:t>
      </w:r>
      <w:r w:rsidRPr="00C262C2">
        <w:rPr>
          <w:rFonts w:ascii="Segoe UI" w:eastAsia="Segoe UI" w:hAnsi="Segoe UI" w:cs="Segoe UI"/>
          <w:color w:val="242424"/>
          <w:sz w:val="21"/>
          <w:szCs w:val="21"/>
        </w:rPr>
        <w:br/>
      </w:r>
      <w:r w:rsidRPr="00C262C2">
        <w:rPr>
          <w:rFonts w:ascii="Segoe UI" w:eastAsia="Segoe UI" w:hAnsi="Segoe UI" w:cs="Segoe UI"/>
          <w:color w:val="242424"/>
          <w:sz w:val="21"/>
          <w:szCs w:val="21"/>
        </w:rPr>
        <w:br/>
      </w:r>
      <w:r w:rsidRPr="00C262C2">
        <w:rPr>
          <w:rFonts w:ascii="Segoe UI" w:eastAsia="Segoe UI" w:hAnsi="Segoe UI" w:cs="Segoe UI"/>
          <w:b/>
          <w:bCs/>
          <w:color w:val="242424"/>
          <w:sz w:val="21"/>
          <w:szCs w:val="21"/>
        </w:rPr>
        <w:t>Any Special Thanks:</w:t>
      </w:r>
      <w:r w:rsidRPr="00C262C2">
        <w:rPr>
          <w:rFonts w:ascii="Segoe UI" w:eastAsia="Segoe UI" w:hAnsi="Segoe UI" w:cs="Segoe UI"/>
          <w:color w:val="242424"/>
          <w:sz w:val="21"/>
          <w:szCs w:val="21"/>
        </w:rPr>
        <w:t xml:space="preserve"> NHC Fort Sanders would like to give a special 'shout out' to Kimberly Way with Caris Hospice for leading/assisting residents with a watercolor painting activity in which each resident painted their own unique snowman to make a fun and colorful winter wonderland display for visitors to enjoy! Thank You, Kimberly, for sending us some winter magic our way!</w:t>
      </w:r>
    </w:p>
    <w:p w14:paraId="2C7B2762" w14:textId="0017937A" w:rsidR="4203CF53" w:rsidRDefault="4203CF53" w:rsidP="55890D5C">
      <w:pPr>
        <w:shd w:val="clear" w:color="auto" w:fill="FAFAFA"/>
        <w:spacing w:after="210"/>
        <w:rPr>
          <w:rFonts w:ascii="Segoe UI" w:eastAsia="Segoe UI" w:hAnsi="Segoe UI" w:cs="Segoe UI"/>
          <w:color w:val="242424"/>
          <w:sz w:val="21"/>
          <w:szCs w:val="21"/>
        </w:rPr>
      </w:pPr>
      <w:r w:rsidRPr="55890D5C">
        <w:rPr>
          <w:rFonts w:ascii="Aptos" w:eastAsia="Aptos" w:hAnsi="Aptos" w:cs="Aptos"/>
          <w:b/>
          <w:bCs/>
          <w:color w:val="000000" w:themeColor="text1"/>
        </w:rPr>
        <w:lastRenderedPageBreak/>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55890D5C">
      <w:pPr>
        <w:shd w:val="clear" w:color="auto" w:fill="FAFAFA"/>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436500F3">
      <w:pPr>
        <w:rPr>
          <w:rFonts w:ascii="Aptos" w:eastAsia="Aptos" w:hAnsi="Aptos" w:cs="Aptos"/>
          <w:color w:val="000000" w:themeColor="text1"/>
        </w:rPr>
      </w:pPr>
      <w:r>
        <w:rPr>
          <w:noProof/>
        </w:rPr>
        <w:drawing>
          <wp:inline distT="0" distB="0" distL="0" distR="0" wp14:anchorId="12C66ECC" wp14:editId="5A22D27F">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45E17C2D">
      <w:pPr>
        <w:shd w:val="clear" w:color="auto" w:fill="FAFAFA"/>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45E17C2D">
      <w:pPr>
        <w:shd w:val="clear" w:color="auto" w:fill="FAFAFA"/>
        <w:spacing w:after="210"/>
      </w:pPr>
      <w:r w:rsidRPr="45E17C2D">
        <w:rPr>
          <w:rFonts w:ascii="Segoe UI" w:eastAsia="Segoe UI" w:hAnsi="Segoe UI" w:cs="Segoe UI"/>
          <w:color w:val="242424"/>
          <w:sz w:val="21"/>
          <w:szCs w:val="21"/>
        </w:rPr>
        <w:t>February is American Heart Month, a time to raise awareness about heart disease and promote heart-healthy lifestyles. Heart disease is the leading cause of death in the U.S., but many cases can be prevented with healthier choices. This month, let's take action to protect our hearts and encourage our loved ones to do the same.</w:t>
      </w:r>
    </w:p>
    <w:p w14:paraId="511B8FB1" w14:textId="6077E27C" w:rsidR="35E36CD5" w:rsidRDefault="52DF2942" w:rsidP="1F75E878">
      <w:pPr>
        <w:shd w:val="clear" w:color="auto" w:fill="FAFAFA"/>
        <w:spacing w:after="210"/>
      </w:pPr>
      <w:r w:rsidRPr="17DE0FC0">
        <w:rPr>
          <w:rFonts w:ascii="Segoe UI" w:eastAsia="Segoe UI" w:hAnsi="Segoe UI" w:cs="Segoe UI"/>
          <w:color w:val="242424"/>
          <w:sz w:val="21"/>
          <w:szCs w:val="21"/>
        </w:rPr>
        <w:t xml:space="preserve">Learn about the signs of heart disease, adopt heart-healthy habits, and support initiatives like the American Heart Association's "Life is Why" campaign. Together, we can make a difference in the fight against heart disease. </w:t>
      </w:r>
      <w:hyperlink r:id="rId10">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t>health!</w:t>
      </w:r>
      <w:r w:rsidR="35E36CD5">
        <w:br/>
      </w:r>
      <w:r w:rsidR="5C1F0FC2">
        <w:rPr>
          <w:noProof/>
        </w:rPr>
        <w:drawing>
          <wp:inline distT="0" distB="0" distL="0" distR="0" wp14:anchorId="75622C23" wp14:editId="7C9ACFCC">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6A3D530B">
      <w:pPr>
        <w:shd w:val="clear" w:color="auto" w:fill="FAFAFA"/>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6A3D530B">
      <w:pPr>
        <w:shd w:val="clear" w:color="auto" w:fill="FAFAFA"/>
        <w:spacing w:after="210"/>
      </w:pPr>
      <w:r w:rsidRPr="6A3D530B">
        <w:rPr>
          <w:rFonts w:ascii="Segoe UI" w:eastAsia="Segoe UI" w:hAnsi="Segoe UI" w:cs="Segoe UI"/>
          <w:color w:val="242424"/>
          <w:sz w:val="21"/>
          <w:szCs w:val="21"/>
        </w:rPr>
        <w:lastRenderedPageBreak/>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1F75E878">
      <w:pPr>
        <w:shd w:val="clear" w:color="auto" w:fill="FAFAFA"/>
        <w:spacing w:after="210"/>
      </w:pPr>
      <w:r w:rsidRPr="1F75E878">
        <w:rPr>
          <w:rFonts w:ascii="Segoe UI" w:eastAsia="Segoe UI" w:hAnsi="Segoe UI" w:cs="Segoe UI"/>
          <w:color w:val="242424"/>
          <w:sz w:val="21"/>
          <w:szCs w:val="21"/>
        </w:rPr>
        <w:t>Thank you for your help and consideration!</w:t>
      </w:r>
      <w:r w:rsidR="35E36CD5">
        <w:br/>
      </w:r>
      <w:r w:rsidR="35E36CD5">
        <w:br/>
      </w:r>
      <w:r w:rsidR="4DBB9E7A">
        <w:rPr>
          <w:noProof/>
        </w:rPr>
        <w:drawing>
          <wp:inline distT="0" distB="0" distL="0" distR="0" wp14:anchorId="3417163C" wp14:editId="7F18FC7A">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411ADD"/>
    <w:rsid w:val="00962240"/>
    <w:rsid w:val="00A73D35"/>
    <w:rsid w:val="00C262C2"/>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 w:type="character" w:styleId="UnresolvedMention">
    <w:name w:val="Unresolved Mention"/>
    <w:basedOn w:val="DefaultParagraphFont"/>
    <w:uiPriority w:val="99"/>
    <w:semiHidden/>
    <w:unhideWhenUsed/>
    <w:rsid w:val="00C26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a.kinser@nhccare.com"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hyperlink" Target="https://nhccare.com/celebrate-heart-month-take-action-for-your-heart/"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8E7B286-E37C-4A09-8954-6B932A929ED8}">
  <ds:schemaRefs>
    <ds:schemaRef ds:uri="http://schemas.microsoft.com/sharepoint/v3/contenttype/forms"/>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3620</Characters>
  <Application>Microsoft Office Word</Application>
  <DocSecurity>0</DocSecurity>
  <Lines>30</Lines>
  <Paragraphs>8</Paragraphs>
  <ScaleCrop>false</ScaleCrop>
  <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3</cp:revision>
  <dcterms:created xsi:type="dcterms:W3CDTF">2025-02-04T15:25:00Z</dcterms:created>
  <dcterms:modified xsi:type="dcterms:W3CDTF">2025-02-04T15:25:00Z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