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FF635" w14:textId="5598B323" w:rsidR="00260225" w:rsidRDefault="00260225" w:rsidP="7568A6D2">
      <w:r>
        <w:rPr>
          <w:noProof/>
        </w:rPr>
        <w:drawing>
          <wp:anchor distT="0" distB="0" distL="114300" distR="114300" simplePos="0" relativeHeight="251658240" behindDoc="0" locked="0" layoutInCell="1" allowOverlap="1" wp14:anchorId="5EDAD90E" wp14:editId="480FDF9E">
            <wp:simplePos x="0" y="0"/>
            <wp:positionH relativeFrom="column">
              <wp:posOffset>771525</wp:posOffset>
            </wp:positionH>
            <wp:positionV relativeFrom="paragraph">
              <wp:posOffset>266700</wp:posOffset>
            </wp:positionV>
            <wp:extent cx="4572000" cy="2600325"/>
            <wp:effectExtent l="0" t="0" r="0" b="9525"/>
            <wp:wrapNone/>
            <wp:docPr id="206080456" name="Picture 2060804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0456" name="Picture 206080456"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600325"/>
                    </a:xfrm>
                    <a:prstGeom prst="rect">
                      <a:avLst/>
                    </a:prstGeom>
                  </pic:spPr>
                </pic:pic>
              </a:graphicData>
            </a:graphic>
          </wp:anchor>
        </w:drawing>
      </w:r>
      <w:r w:rsidR="004702EB">
        <w:t xml:space="preserve">NHC Maryland Heights </w:t>
      </w:r>
      <w:r w:rsidR="005506F6">
        <w:t>February 2023 Family Newsletter</w:t>
      </w:r>
      <w:r w:rsidR="49C71F6F">
        <w:t xml:space="preserve">            </w:t>
      </w:r>
      <w:r w:rsidR="00277371">
        <w:br/>
      </w:r>
      <w:r w:rsidR="00277371">
        <w:br/>
      </w:r>
    </w:p>
    <w:p w14:paraId="2066CBC6" w14:textId="761D3ED3" w:rsidR="00260225" w:rsidRDefault="00260225" w:rsidP="7568A6D2"/>
    <w:p w14:paraId="0D128EC0" w14:textId="140E30C2" w:rsidR="00260225" w:rsidRDefault="00260225" w:rsidP="7568A6D2"/>
    <w:p w14:paraId="09DFF19B" w14:textId="77777777" w:rsidR="00260225" w:rsidRDefault="00260225" w:rsidP="7568A6D2"/>
    <w:p w14:paraId="3451DE39" w14:textId="77777777" w:rsidR="00260225" w:rsidRDefault="00260225" w:rsidP="7568A6D2"/>
    <w:p w14:paraId="442C02B5" w14:textId="77777777" w:rsidR="00260225" w:rsidRDefault="00260225" w:rsidP="7568A6D2"/>
    <w:p w14:paraId="6830F0B3" w14:textId="77777777" w:rsidR="00260225" w:rsidRDefault="00260225" w:rsidP="7568A6D2"/>
    <w:p w14:paraId="6136C335" w14:textId="77777777" w:rsidR="00260225" w:rsidRDefault="00260225" w:rsidP="7568A6D2"/>
    <w:p w14:paraId="49F7DEE3" w14:textId="77777777" w:rsidR="00260225" w:rsidRDefault="00260225" w:rsidP="7568A6D2"/>
    <w:p w14:paraId="79D32440" w14:textId="452E7E03" w:rsidR="0086638E" w:rsidRDefault="758C1616" w:rsidP="7568A6D2">
      <w:r>
        <w:t>Dates to remember:</w:t>
      </w:r>
    </w:p>
    <w:p w14:paraId="021AE768" w14:textId="065D4602" w:rsidR="0086638E" w:rsidRDefault="7818453B" w:rsidP="7568A6D2">
      <w:r>
        <w:t>February 3 – National Wear Red Day: Go Red for Women</w:t>
      </w:r>
      <w:r w:rsidR="00277371">
        <w:br/>
      </w:r>
      <w:r w:rsidR="6FFCAD20">
        <w:t>February 14 – Valentine's Day</w:t>
      </w:r>
      <w:r w:rsidR="00277371">
        <w:br/>
      </w:r>
      <w:r w:rsidR="00C93F06">
        <w:t>February</w:t>
      </w:r>
      <w:r w:rsidR="411A7D84">
        <w:t xml:space="preserve"> 20 – President's Day</w:t>
      </w:r>
      <w:r w:rsidR="00277371">
        <w:br/>
      </w:r>
      <w:r w:rsidR="00277371">
        <w:br/>
      </w:r>
      <w:r w:rsidR="5A772A7E">
        <w:t xml:space="preserve">Center </w:t>
      </w:r>
      <w:r w:rsidR="00E57EF6">
        <w:t>Introduction</w:t>
      </w:r>
      <w:r w:rsidR="5A772A7E">
        <w:t>:</w:t>
      </w:r>
      <w:r w:rsidR="00277371">
        <w:br/>
      </w:r>
      <w:r w:rsidR="00277371">
        <w:br/>
      </w:r>
      <w:r w:rsidR="78F8E8D3">
        <w:t xml:space="preserve">Love is in the air and we are excited to </w:t>
      </w:r>
      <w:r w:rsidR="3453D676">
        <w:t>celebrate</w:t>
      </w:r>
      <w:r w:rsidR="78F8E8D3">
        <w:t xml:space="preserve"> our favorite Valentines this month! Join us in celebrating all things love and </w:t>
      </w:r>
      <w:r w:rsidR="737EFDD9">
        <w:t>get into the heart of this wonderful holiday.</w:t>
      </w:r>
    </w:p>
    <w:p w14:paraId="722689D8" w14:textId="76A8B0E6" w:rsidR="00E57EF6" w:rsidRDefault="00E57EF6" w:rsidP="7568A6D2">
      <w:r>
        <w:t>Center News:</w:t>
      </w:r>
    </w:p>
    <w:p w14:paraId="61B63E4D" w14:textId="5097F3F5" w:rsidR="00223A0B" w:rsidRPr="00223A0B" w:rsidRDefault="004E5E28" w:rsidP="00223A0B">
      <w:pPr>
        <w:spacing w:after="0" w:line="240" w:lineRule="auto"/>
        <w:rPr>
          <w:rFonts w:ascii="Calibri" w:eastAsia="Times New Roman" w:hAnsi="Calibri" w:cs="Calibri"/>
          <w:color w:val="000000"/>
        </w:rPr>
      </w:pPr>
      <w:r>
        <w:rPr>
          <w:rFonts w:ascii="Calibri" w:eastAsia="Times New Roman" w:hAnsi="Calibri" w:cs="Calibri"/>
          <w:color w:val="000000"/>
        </w:rPr>
        <w:t xml:space="preserve">We have a lot of exciting events this month. </w:t>
      </w:r>
      <w:r w:rsidR="00223A0B" w:rsidRPr="00223A0B">
        <w:rPr>
          <w:rFonts w:ascii="Calibri" w:eastAsia="Times New Roman" w:hAnsi="Calibri" w:cs="Calibri"/>
          <w:color w:val="000000"/>
        </w:rPr>
        <w:t>Valentine's Open Mic Night</w:t>
      </w:r>
      <w:r w:rsidR="00403A83">
        <w:rPr>
          <w:rFonts w:ascii="Calibri" w:eastAsia="Times New Roman" w:hAnsi="Calibri" w:cs="Calibri"/>
          <w:color w:val="000000"/>
        </w:rPr>
        <w:t xml:space="preserve"> on February 1</w:t>
      </w:r>
      <w:r w:rsidR="00403A83" w:rsidRPr="00403A83">
        <w:rPr>
          <w:rFonts w:ascii="Calibri" w:eastAsia="Times New Roman" w:hAnsi="Calibri" w:cs="Calibri"/>
          <w:color w:val="000000"/>
          <w:vertAlign w:val="superscript"/>
        </w:rPr>
        <w:t>st</w:t>
      </w:r>
      <w:r w:rsidR="00403A83">
        <w:rPr>
          <w:rFonts w:ascii="Calibri" w:eastAsia="Times New Roman" w:hAnsi="Calibri" w:cs="Calibri"/>
          <w:color w:val="000000"/>
        </w:rPr>
        <w:t xml:space="preserve">. </w:t>
      </w:r>
      <w:r w:rsidR="00223A0B" w:rsidRPr="00223A0B">
        <w:rPr>
          <w:rFonts w:ascii="Calibri" w:eastAsia="Times New Roman" w:hAnsi="Calibri" w:cs="Calibri"/>
          <w:color w:val="000000"/>
        </w:rPr>
        <w:t>Super Bowl Party</w:t>
      </w:r>
      <w:r w:rsidR="00403A83">
        <w:rPr>
          <w:rFonts w:ascii="Calibri" w:eastAsia="Times New Roman" w:hAnsi="Calibri" w:cs="Calibri"/>
          <w:color w:val="000000"/>
        </w:rPr>
        <w:t xml:space="preserve"> February 12</w:t>
      </w:r>
      <w:r w:rsidR="00403A83" w:rsidRPr="00D76DFA">
        <w:rPr>
          <w:rFonts w:ascii="Calibri" w:eastAsia="Times New Roman" w:hAnsi="Calibri" w:cs="Calibri"/>
          <w:color w:val="000000"/>
          <w:vertAlign w:val="superscript"/>
        </w:rPr>
        <w:t>th</w:t>
      </w:r>
      <w:r w:rsidR="00D76DFA">
        <w:rPr>
          <w:rFonts w:ascii="Calibri" w:eastAsia="Times New Roman" w:hAnsi="Calibri" w:cs="Calibri"/>
          <w:color w:val="000000"/>
        </w:rPr>
        <w:t xml:space="preserve">. </w:t>
      </w:r>
      <w:r w:rsidR="00223A0B" w:rsidRPr="00223A0B">
        <w:rPr>
          <w:rFonts w:ascii="Calibri" w:eastAsia="Times New Roman" w:hAnsi="Calibri" w:cs="Calibri"/>
          <w:color w:val="000000"/>
        </w:rPr>
        <w:t>Mrs. Senior Missouri visit</w:t>
      </w:r>
      <w:r w:rsidR="00D76DFA">
        <w:rPr>
          <w:rFonts w:ascii="Calibri" w:eastAsia="Times New Roman" w:hAnsi="Calibri" w:cs="Calibri"/>
          <w:color w:val="000000"/>
        </w:rPr>
        <w:t xml:space="preserve"> February 14</w:t>
      </w:r>
      <w:r w:rsidR="00D76DFA" w:rsidRPr="00D76DFA">
        <w:rPr>
          <w:rFonts w:ascii="Calibri" w:eastAsia="Times New Roman" w:hAnsi="Calibri" w:cs="Calibri"/>
          <w:color w:val="000000"/>
          <w:vertAlign w:val="superscript"/>
        </w:rPr>
        <w:t>th</w:t>
      </w:r>
      <w:r w:rsidR="00D76DFA">
        <w:rPr>
          <w:rFonts w:ascii="Calibri" w:eastAsia="Times New Roman" w:hAnsi="Calibri" w:cs="Calibri"/>
          <w:color w:val="000000"/>
        </w:rPr>
        <w:t xml:space="preserve">. </w:t>
      </w:r>
      <w:r w:rsidR="00223A0B" w:rsidRPr="00223A0B">
        <w:rPr>
          <w:rFonts w:ascii="Calibri" w:eastAsia="Times New Roman" w:hAnsi="Calibri" w:cs="Calibri"/>
          <w:color w:val="000000"/>
        </w:rPr>
        <w:t>Bunnies Petting Zoo</w:t>
      </w:r>
      <w:r w:rsidR="00D76DFA">
        <w:rPr>
          <w:rFonts w:ascii="Calibri" w:eastAsia="Times New Roman" w:hAnsi="Calibri" w:cs="Calibri"/>
          <w:color w:val="000000"/>
        </w:rPr>
        <w:t xml:space="preserve"> February 17</w:t>
      </w:r>
      <w:r w:rsidR="00D76DFA" w:rsidRPr="00D76DFA">
        <w:rPr>
          <w:rFonts w:ascii="Calibri" w:eastAsia="Times New Roman" w:hAnsi="Calibri" w:cs="Calibri"/>
          <w:color w:val="000000"/>
          <w:vertAlign w:val="superscript"/>
        </w:rPr>
        <w:t>th</w:t>
      </w:r>
      <w:r w:rsidR="00D76DFA">
        <w:rPr>
          <w:rFonts w:ascii="Calibri" w:eastAsia="Times New Roman" w:hAnsi="Calibri" w:cs="Calibri"/>
          <w:color w:val="000000"/>
        </w:rPr>
        <w:t xml:space="preserve">. Lastly, a </w:t>
      </w:r>
      <w:r w:rsidR="00223A0B" w:rsidRPr="00223A0B">
        <w:rPr>
          <w:rFonts w:ascii="Calibri" w:eastAsia="Times New Roman" w:hAnsi="Calibri" w:cs="Calibri"/>
          <w:color w:val="000000"/>
        </w:rPr>
        <w:t>Mardi Gras Party</w:t>
      </w:r>
      <w:r w:rsidR="00D76DFA">
        <w:rPr>
          <w:rFonts w:ascii="Calibri" w:eastAsia="Times New Roman" w:hAnsi="Calibri" w:cs="Calibri"/>
          <w:color w:val="000000"/>
        </w:rPr>
        <w:t xml:space="preserve"> February 21</w:t>
      </w:r>
      <w:r w:rsidRPr="004E5E28">
        <w:rPr>
          <w:rFonts w:ascii="Calibri" w:eastAsia="Times New Roman" w:hAnsi="Calibri" w:cs="Calibri"/>
          <w:color w:val="000000"/>
          <w:vertAlign w:val="superscript"/>
        </w:rPr>
        <w:t>st</w:t>
      </w:r>
      <w:r>
        <w:rPr>
          <w:rFonts w:ascii="Calibri" w:eastAsia="Times New Roman" w:hAnsi="Calibri" w:cs="Calibri"/>
          <w:color w:val="000000"/>
        </w:rPr>
        <w:t>!</w:t>
      </w:r>
    </w:p>
    <w:p w14:paraId="40975F37" w14:textId="77777777" w:rsidR="00223A0B" w:rsidRDefault="00223A0B" w:rsidP="7568A6D2"/>
    <w:p w14:paraId="2BB107FC" w14:textId="1E42F252" w:rsidR="00E57EF6" w:rsidRDefault="00E57EF6" w:rsidP="7568A6D2">
      <w:r>
        <w:t>Special Announcements for Families:</w:t>
      </w:r>
    </w:p>
    <w:p w14:paraId="4498595F" w14:textId="56487761" w:rsidR="00341F77" w:rsidRDefault="00403A83" w:rsidP="00403A83">
      <w:pPr>
        <w:spacing w:after="0" w:line="240" w:lineRule="auto"/>
        <w:rPr>
          <w:rFonts w:ascii="Calibri" w:eastAsia="Times New Roman" w:hAnsi="Calibri" w:cs="Calibri"/>
          <w:color w:val="000000"/>
        </w:rPr>
      </w:pPr>
      <w:r w:rsidRPr="00403A83">
        <w:rPr>
          <w:rFonts w:ascii="Calibri" w:eastAsia="Times New Roman" w:hAnsi="Calibri" w:cs="Calibri"/>
          <w:color w:val="000000"/>
        </w:rPr>
        <w:t xml:space="preserve">We want to give a hearty welcome to our new Assistant Administrator, Jennifer Hammond. Jennifer has worked with NHC for 13 years! She was the Regional Wellness </w:t>
      </w:r>
      <w:r w:rsidR="00341F77" w:rsidRPr="00403A83">
        <w:rPr>
          <w:rFonts w:ascii="Calibri" w:eastAsia="Times New Roman" w:hAnsi="Calibri" w:cs="Calibri"/>
          <w:color w:val="000000"/>
        </w:rPr>
        <w:t>Coordinator but</w:t>
      </w:r>
      <w:r w:rsidRPr="00403A83">
        <w:rPr>
          <w:rFonts w:ascii="Calibri" w:eastAsia="Times New Roman" w:hAnsi="Calibri" w:cs="Calibri"/>
          <w:color w:val="000000"/>
        </w:rPr>
        <w:t xml:space="preserve"> has taken the leap to prepare to lead a center. If you see her around, ask her to sing you a song! She has an amazing voice, and joyous heart that is a welcome addition to Maryland Heights!</w:t>
      </w:r>
      <w:r w:rsidR="00341F77">
        <w:rPr>
          <w:rFonts w:ascii="Calibri" w:eastAsia="Times New Roman" w:hAnsi="Calibri" w:cs="Calibri"/>
          <w:color w:val="000000"/>
        </w:rPr>
        <w:t xml:space="preserve"> </w:t>
      </w:r>
    </w:p>
    <w:p w14:paraId="34D5F563" w14:textId="77777777" w:rsidR="00341F77" w:rsidRDefault="00341F77" w:rsidP="00341F77">
      <w:pPr>
        <w:spacing w:after="0" w:line="240" w:lineRule="auto"/>
        <w:rPr>
          <w:rFonts w:ascii="Calibri" w:eastAsia="Times New Roman" w:hAnsi="Calibri" w:cs="Calibri"/>
          <w:color w:val="000000"/>
        </w:rPr>
      </w:pPr>
    </w:p>
    <w:p w14:paraId="666DC329" w14:textId="13A0EDA9" w:rsidR="00341F77" w:rsidRDefault="00403A83" w:rsidP="00341F77">
      <w:pPr>
        <w:spacing w:after="0" w:line="240" w:lineRule="auto"/>
        <w:rPr>
          <w:rFonts w:ascii="Calibri" w:eastAsia="Times New Roman" w:hAnsi="Calibri" w:cs="Calibri"/>
          <w:color w:val="000000"/>
        </w:rPr>
      </w:pPr>
      <w:r w:rsidRPr="00403A83">
        <w:rPr>
          <w:rFonts w:ascii="Calibri" w:eastAsia="Times New Roman" w:hAnsi="Calibri" w:cs="Calibri"/>
          <w:color w:val="000000"/>
        </w:rPr>
        <w:t xml:space="preserve">Balloon Grams are on sale now for $5.00 </w:t>
      </w:r>
      <w:r w:rsidR="00341F77" w:rsidRPr="00403A83">
        <w:rPr>
          <w:rFonts w:ascii="Calibri" w:eastAsia="Times New Roman" w:hAnsi="Calibri" w:cs="Calibri"/>
          <w:color w:val="000000"/>
        </w:rPr>
        <w:t>until 2</w:t>
      </w:r>
      <w:r w:rsidRPr="00403A83">
        <w:rPr>
          <w:rFonts w:ascii="Calibri" w:eastAsia="Times New Roman" w:hAnsi="Calibri" w:cs="Calibri"/>
          <w:color w:val="000000"/>
        </w:rPr>
        <w:t xml:space="preserve">/12. Order one to surprise your favorite resident or partner on </w:t>
      </w:r>
      <w:r w:rsidR="00341F77" w:rsidRPr="00403A83">
        <w:rPr>
          <w:rFonts w:ascii="Calibri" w:eastAsia="Times New Roman" w:hAnsi="Calibri" w:cs="Calibri"/>
          <w:color w:val="000000"/>
        </w:rPr>
        <w:t>Valentine’s</w:t>
      </w:r>
      <w:r w:rsidRPr="00403A83">
        <w:rPr>
          <w:rFonts w:ascii="Calibri" w:eastAsia="Times New Roman" w:hAnsi="Calibri" w:cs="Calibri"/>
          <w:color w:val="000000"/>
        </w:rPr>
        <w:t xml:space="preserve"> Day!</w:t>
      </w:r>
      <w:r w:rsidR="00341F77">
        <w:rPr>
          <w:rFonts w:ascii="Calibri" w:eastAsia="Times New Roman" w:hAnsi="Calibri" w:cs="Calibri"/>
          <w:color w:val="000000"/>
        </w:rPr>
        <w:t xml:space="preserve"> </w:t>
      </w:r>
    </w:p>
    <w:p w14:paraId="3A859E4E" w14:textId="77777777" w:rsidR="00341F77" w:rsidRDefault="00341F77" w:rsidP="00341F77">
      <w:pPr>
        <w:spacing w:after="0" w:line="240" w:lineRule="auto"/>
        <w:rPr>
          <w:rFonts w:ascii="Calibri" w:eastAsia="Times New Roman" w:hAnsi="Calibri" w:cs="Calibri"/>
          <w:color w:val="000000"/>
        </w:rPr>
      </w:pPr>
    </w:p>
    <w:p w14:paraId="0546D2F1" w14:textId="1BE4FB33" w:rsidR="00403A83" w:rsidRPr="00403A83" w:rsidRDefault="00403A83" w:rsidP="00341F77">
      <w:pPr>
        <w:spacing w:after="0" w:line="240" w:lineRule="auto"/>
        <w:rPr>
          <w:rFonts w:ascii="Calibri" w:eastAsia="Times New Roman" w:hAnsi="Calibri" w:cs="Calibri"/>
          <w:color w:val="000000"/>
        </w:rPr>
      </w:pPr>
      <w:r w:rsidRPr="00403A83">
        <w:rPr>
          <w:rFonts w:ascii="Calibri" w:eastAsia="Times New Roman" w:hAnsi="Calibri" w:cs="Calibri"/>
          <w:color w:val="000000"/>
        </w:rPr>
        <w:t>Blarney Bingo is back to raise money for The Foundation for Geriatric Education! This fundraiser is open to the public. We are requesting donations for prizes in the form of gift cards, baskets, etc. For questions about donating and participating, call the center and ask for Amanda Taylor.</w:t>
      </w:r>
    </w:p>
    <w:p w14:paraId="0956E83E" w14:textId="77777777" w:rsidR="00223A0B" w:rsidRDefault="00223A0B" w:rsidP="7568A6D2"/>
    <w:p w14:paraId="1DBE5E83" w14:textId="0D21AF2E" w:rsidR="00403A83" w:rsidRPr="00403A83" w:rsidRDefault="00403A83" w:rsidP="00403A83">
      <w:pPr>
        <w:spacing w:after="0" w:line="240" w:lineRule="auto"/>
        <w:rPr>
          <w:rFonts w:ascii="Calibri" w:eastAsia="Times New Roman" w:hAnsi="Calibri" w:cs="Calibri"/>
          <w:color w:val="000000"/>
        </w:rPr>
      </w:pPr>
      <w:r w:rsidRPr="00403A83">
        <w:rPr>
          <w:rFonts w:ascii="Calibri" w:eastAsia="Times New Roman" w:hAnsi="Calibri" w:cs="Calibri"/>
          <w:color w:val="000000"/>
        </w:rPr>
        <w:lastRenderedPageBreak/>
        <w:t xml:space="preserve">Want to get together with your resident and a few family/friends for a special day? Call the center and speak with the receptionist to reserve the </w:t>
      </w:r>
      <w:r w:rsidR="00341F77" w:rsidRPr="00403A83">
        <w:rPr>
          <w:rFonts w:ascii="Calibri" w:eastAsia="Times New Roman" w:hAnsi="Calibri" w:cs="Calibri"/>
          <w:color w:val="000000"/>
        </w:rPr>
        <w:t>library</w:t>
      </w:r>
      <w:r w:rsidRPr="00403A83">
        <w:rPr>
          <w:rFonts w:ascii="Calibri" w:eastAsia="Times New Roman" w:hAnsi="Calibri" w:cs="Calibri"/>
          <w:color w:val="000000"/>
        </w:rPr>
        <w:t xml:space="preserve"> (up to 5 persons) or Conference Room (up to 10 persons).</w:t>
      </w:r>
    </w:p>
    <w:p w14:paraId="5F3306D4" w14:textId="77777777" w:rsidR="00403A83" w:rsidRDefault="00403A83" w:rsidP="7568A6D2"/>
    <w:p w14:paraId="5CDE85B3" w14:textId="11EC975F" w:rsidR="00E651C7" w:rsidRDefault="08D63EAF">
      <w:r>
        <w:t>American Heart Month</w:t>
      </w:r>
    </w:p>
    <w:p w14:paraId="5BBD223F" w14:textId="54B3ED4D" w:rsidR="003B6415" w:rsidRDefault="003B6415" w:rsidP="003B6415">
      <w:r>
        <w:t xml:space="preserve">February is American Heart Month. </w:t>
      </w:r>
      <w:r w:rsidR="007B00FF">
        <w:t xml:space="preserve">One of the greatest gifts you can give yourself is </w:t>
      </w:r>
      <w:r w:rsidR="00E651C7">
        <w:t>focusing on your cardiovascular health</w:t>
      </w:r>
      <w:r w:rsidR="007B00FF">
        <w:t xml:space="preserve">.   Check out these special </w:t>
      </w:r>
      <w:hyperlink r:id="rId10">
        <w:r w:rsidR="007B00FF" w:rsidRPr="7568A6D2">
          <w:rPr>
            <w:rStyle w:val="Hyperlink"/>
          </w:rPr>
          <w:t>tips</w:t>
        </w:r>
      </w:hyperlink>
      <w:r w:rsidR="007B00FF">
        <w:t xml:space="preserve"> from the American Heart Association. </w:t>
      </w:r>
      <w:r>
        <w:t xml:space="preserve">Remember to wear red </w:t>
      </w:r>
      <w:r w:rsidR="00E651C7">
        <w:t xml:space="preserve">this </w:t>
      </w:r>
      <w:r>
        <w:t xml:space="preserve">Friday and Go Red for Women!  </w:t>
      </w:r>
    </w:p>
    <w:p w14:paraId="4826433A" w14:textId="47C3CCEA" w:rsidR="49C30B83" w:rsidRDefault="1622C0AD" w:rsidP="7568A6D2">
      <w:r>
        <w:rPr>
          <w:noProof/>
        </w:rPr>
        <w:drawing>
          <wp:inline distT="0" distB="0" distL="0" distR="0" wp14:anchorId="427843A9" wp14:editId="2AB34FC9">
            <wp:extent cx="4133850" cy="3489318"/>
            <wp:effectExtent l="0" t="0" r="0" b="0"/>
            <wp:docPr id="1258923572" name="Picture 125892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l="833" t="1741" r="2916" b="1492"/>
                    <a:stretch>
                      <a:fillRect/>
                    </a:stretch>
                  </pic:blipFill>
                  <pic:spPr>
                    <a:xfrm>
                      <a:off x="0" y="0"/>
                      <a:ext cx="4138125" cy="3492927"/>
                    </a:xfrm>
                    <a:prstGeom prst="rect">
                      <a:avLst/>
                    </a:prstGeom>
                  </pic:spPr>
                </pic:pic>
              </a:graphicData>
            </a:graphic>
          </wp:inline>
        </w:drawing>
      </w:r>
    </w:p>
    <w:p w14:paraId="59DB5133" w14:textId="75AE906A" w:rsidR="00277371" w:rsidRDefault="27EDA58F">
      <w:r>
        <w:t xml:space="preserve">10 Tips for </w:t>
      </w:r>
      <w:r w:rsidR="047C06DF">
        <w:t>Senior Caregivers</w:t>
      </w:r>
      <w:r w:rsidR="00277371">
        <w:br/>
      </w:r>
      <w:r w:rsidR="02ED51F4">
        <w:t xml:space="preserve">Caring for a Senior relative can have its challenges. It is important to remember you are not alone </w:t>
      </w:r>
      <w:r w:rsidR="749869E2">
        <w:t xml:space="preserve">in this process. </w:t>
      </w:r>
      <w:bookmarkStart w:id="0" w:name="_Int_KNzrqpIe"/>
      <w:r w:rsidR="749869E2">
        <w:t>Take a look</w:t>
      </w:r>
      <w:bookmarkEnd w:id="0"/>
      <w:r w:rsidR="749869E2">
        <w:t xml:space="preserve"> a</w:t>
      </w:r>
      <w:r w:rsidR="7734C3E6">
        <w:t xml:space="preserve">t 10 tips for Senior caregivers </w:t>
      </w:r>
      <w:hyperlink r:id="rId12">
        <w:r w:rsidR="7734C3E6" w:rsidRPr="3337FEFA">
          <w:rPr>
            <w:rStyle w:val="Hyperlink"/>
          </w:rPr>
          <w:t>here.</w:t>
        </w:r>
      </w:hyperlink>
    </w:p>
    <w:p w14:paraId="6C7DE667" w14:textId="27E8EF18" w:rsidR="00277371" w:rsidRDefault="10765740" w:rsidP="15764B24">
      <w:r>
        <w:rPr>
          <w:noProof/>
        </w:rPr>
        <w:lastRenderedPageBreak/>
        <w:drawing>
          <wp:inline distT="0" distB="0" distL="0" distR="0" wp14:anchorId="44D3A08B" wp14:editId="20F20CE0">
            <wp:extent cx="4253552" cy="3562350"/>
            <wp:effectExtent l="0" t="0" r="0" b="0"/>
            <wp:docPr id="1363597438" name="Picture 136359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263084" cy="3570333"/>
                    </a:xfrm>
                    <a:prstGeom prst="rect">
                      <a:avLst/>
                    </a:prstGeom>
                  </pic:spPr>
                </pic:pic>
              </a:graphicData>
            </a:graphic>
          </wp:inline>
        </w:drawing>
      </w:r>
    </w:p>
    <w:sectPr w:rsidR="002773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C9765" w14:textId="77777777" w:rsidR="00750E60" w:rsidRDefault="00750E60" w:rsidP="00260225">
      <w:pPr>
        <w:spacing w:after="0" w:line="240" w:lineRule="auto"/>
      </w:pPr>
      <w:r>
        <w:separator/>
      </w:r>
    </w:p>
  </w:endnote>
  <w:endnote w:type="continuationSeparator" w:id="0">
    <w:p w14:paraId="637FF3E5" w14:textId="77777777" w:rsidR="00750E60" w:rsidRDefault="00750E60" w:rsidP="00260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32446" w14:textId="77777777" w:rsidR="00750E60" w:rsidRDefault="00750E60" w:rsidP="00260225">
      <w:pPr>
        <w:spacing w:after="0" w:line="240" w:lineRule="auto"/>
      </w:pPr>
      <w:r>
        <w:separator/>
      </w:r>
    </w:p>
  </w:footnote>
  <w:footnote w:type="continuationSeparator" w:id="0">
    <w:p w14:paraId="24685DAB" w14:textId="77777777" w:rsidR="00750E60" w:rsidRDefault="00750E60" w:rsidP="00260225">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KNzrqpIe" int2:invalidationBookmarkName="" int2:hashCode="choKeS9CWuv8er" int2:id="KbUUFcyf">
      <int2:state int2:value="Rejected" int2:type="LegacyProofing"/>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CA0"/>
    <w:rsid w:val="000A6990"/>
    <w:rsid w:val="0014518A"/>
    <w:rsid w:val="001A59CC"/>
    <w:rsid w:val="00223A0B"/>
    <w:rsid w:val="00233A25"/>
    <w:rsid w:val="0024717E"/>
    <w:rsid w:val="00247F0D"/>
    <w:rsid w:val="00260225"/>
    <w:rsid w:val="00277371"/>
    <w:rsid w:val="00341F77"/>
    <w:rsid w:val="00370BB5"/>
    <w:rsid w:val="0038552B"/>
    <w:rsid w:val="00391001"/>
    <w:rsid w:val="003B6415"/>
    <w:rsid w:val="00403A83"/>
    <w:rsid w:val="00435F25"/>
    <w:rsid w:val="004702EB"/>
    <w:rsid w:val="004E5E28"/>
    <w:rsid w:val="005506F6"/>
    <w:rsid w:val="006639D3"/>
    <w:rsid w:val="006C588E"/>
    <w:rsid w:val="00750E60"/>
    <w:rsid w:val="0076014E"/>
    <w:rsid w:val="007B00FF"/>
    <w:rsid w:val="0080625D"/>
    <w:rsid w:val="0086638E"/>
    <w:rsid w:val="008C2F23"/>
    <w:rsid w:val="009D5FCE"/>
    <w:rsid w:val="009F0CA0"/>
    <w:rsid w:val="009F1C8A"/>
    <w:rsid w:val="00AF461D"/>
    <w:rsid w:val="00B847C3"/>
    <w:rsid w:val="00BD6D22"/>
    <w:rsid w:val="00BE2EF7"/>
    <w:rsid w:val="00C05538"/>
    <w:rsid w:val="00C32742"/>
    <w:rsid w:val="00C55E8C"/>
    <w:rsid w:val="00C93F06"/>
    <w:rsid w:val="00CB1AB0"/>
    <w:rsid w:val="00CC2DCC"/>
    <w:rsid w:val="00D03ADE"/>
    <w:rsid w:val="00D45713"/>
    <w:rsid w:val="00D76DFA"/>
    <w:rsid w:val="00D804CD"/>
    <w:rsid w:val="00DB6836"/>
    <w:rsid w:val="00DD2643"/>
    <w:rsid w:val="00E57EF6"/>
    <w:rsid w:val="00E651C7"/>
    <w:rsid w:val="00FA580B"/>
    <w:rsid w:val="02ED51F4"/>
    <w:rsid w:val="031A33F7"/>
    <w:rsid w:val="047C06DF"/>
    <w:rsid w:val="05ED036A"/>
    <w:rsid w:val="08D63EAF"/>
    <w:rsid w:val="0AAAB445"/>
    <w:rsid w:val="0B6292A8"/>
    <w:rsid w:val="0E0FAE14"/>
    <w:rsid w:val="103AAE4A"/>
    <w:rsid w:val="10765740"/>
    <w:rsid w:val="13F3D2CA"/>
    <w:rsid w:val="15764B24"/>
    <w:rsid w:val="1622C0AD"/>
    <w:rsid w:val="16D113E1"/>
    <w:rsid w:val="1B48838E"/>
    <w:rsid w:val="1BA494F7"/>
    <w:rsid w:val="1C3550B3"/>
    <w:rsid w:val="1D5DF41B"/>
    <w:rsid w:val="22DA916D"/>
    <w:rsid w:val="236A3B53"/>
    <w:rsid w:val="24F9E056"/>
    <w:rsid w:val="27EDA58F"/>
    <w:rsid w:val="29E8BF70"/>
    <w:rsid w:val="2D7CA3D6"/>
    <w:rsid w:val="3337FEFA"/>
    <w:rsid w:val="3453D676"/>
    <w:rsid w:val="3498CD65"/>
    <w:rsid w:val="35AB834D"/>
    <w:rsid w:val="371EE8B8"/>
    <w:rsid w:val="411A7D84"/>
    <w:rsid w:val="41D535E7"/>
    <w:rsid w:val="476B8205"/>
    <w:rsid w:val="49C30B83"/>
    <w:rsid w:val="49C71F6F"/>
    <w:rsid w:val="4ECE639E"/>
    <w:rsid w:val="5206BEB6"/>
    <w:rsid w:val="5619045E"/>
    <w:rsid w:val="56BC3E7C"/>
    <w:rsid w:val="57C54F26"/>
    <w:rsid w:val="59B44E17"/>
    <w:rsid w:val="5A772A7E"/>
    <w:rsid w:val="5F4F16D3"/>
    <w:rsid w:val="645EC015"/>
    <w:rsid w:val="68107CA0"/>
    <w:rsid w:val="69A9F83D"/>
    <w:rsid w:val="6B5F6627"/>
    <w:rsid w:val="6FFCAD20"/>
    <w:rsid w:val="700E22A4"/>
    <w:rsid w:val="737EFDD9"/>
    <w:rsid w:val="749869E2"/>
    <w:rsid w:val="7568A6D2"/>
    <w:rsid w:val="758C1616"/>
    <w:rsid w:val="7734C3E6"/>
    <w:rsid w:val="7818453B"/>
    <w:rsid w:val="78501A38"/>
    <w:rsid w:val="78C56802"/>
    <w:rsid w:val="78F8E8D3"/>
    <w:rsid w:val="7B3E7C7D"/>
    <w:rsid w:val="7B52ACFA"/>
    <w:rsid w:val="7CF03B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F9CD3"/>
  <w15:chartTrackingRefBased/>
  <w15:docId w15:val="{B6463B65-041B-4266-A2B6-BFADC6446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2742"/>
    <w:rPr>
      <w:color w:val="0563C1" w:themeColor="hyperlink"/>
      <w:u w:val="single"/>
    </w:rPr>
  </w:style>
  <w:style w:type="character" w:styleId="UnresolvedMention">
    <w:name w:val="Unresolved Mention"/>
    <w:basedOn w:val="DefaultParagraphFont"/>
    <w:uiPriority w:val="99"/>
    <w:semiHidden/>
    <w:unhideWhenUsed/>
    <w:rsid w:val="00C32742"/>
    <w:rPr>
      <w:color w:val="605E5C"/>
      <w:shd w:val="clear" w:color="auto" w:fill="E1DFDD"/>
    </w:rPr>
  </w:style>
  <w:style w:type="paragraph" w:styleId="Header">
    <w:name w:val="header"/>
    <w:basedOn w:val="Normal"/>
    <w:link w:val="HeaderChar"/>
    <w:uiPriority w:val="99"/>
    <w:unhideWhenUsed/>
    <w:rsid w:val="002602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225"/>
  </w:style>
  <w:style w:type="paragraph" w:styleId="Footer">
    <w:name w:val="footer"/>
    <w:basedOn w:val="Normal"/>
    <w:link w:val="FooterChar"/>
    <w:uiPriority w:val="99"/>
    <w:unhideWhenUsed/>
    <w:rsid w:val="002602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81613">
      <w:bodyDiv w:val="1"/>
      <w:marLeft w:val="0"/>
      <w:marRight w:val="0"/>
      <w:marTop w:val="0"/>
      <w:marBottom w:val="0"/>
      <w:divBdr>
        <w:top w:val="none" w:sz="0" w:space="0" w:color="auto"/>
        <w:left w:val="none" w:sz="0" w:space="0" w:color="auto"/>
        <w:bottom w:val="none" w:sz="0" w:space="0" w:color="auto"/>
        <w:right w:val="none" w:sz="0" w:space="0" w:color="auto"/>
      </w:divBdr>
    </w:div>
    <w:div w:id="1331982120">
      <w:bodyDiv w:val="1"/>
      <w:marLeft w:val="0"/>
      <w:marRight w:val="0"/>
      <w:marTop w:val="0"/>
      <w:marBottom w:val="0"/>
      <w:divBdr>
        <w:top w:val="none" w:sz="0" w:space="0" w:color="auto"/>
        <w:left w:val="none" w:sz="0" w:space="0" w:color="auto"/>
        <w:bottom w:val="none" w:sz="0" w:space="0" w:color="auto"/>
        <w:right w:val="none" w:sz="0" w:space="0" w:color="auto"/>
      </w:divBdr>
    </w:div>
    <w:div w:id="160395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heart.org/en/health-topics/caregiver-support/top-10-caregiver-tips-for-staying-healthy-and-active" TargetMode="Externa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heart.org/en/health-topics/caregiver-support/top-10-caregiver-tips-for-staying-healthy-and-activ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6" ma:contentTypeDescription="Create a new document." ma:contentTypeScope="" ma:versionID="9a2471a7e6d32b8407e256a4099c92b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8819653252cd967abae99d748d86f076"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143F6A-95BC-4935-85CA-594E69576ECA}">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customXml/itemProps2.xml><?xml version="1.0" encoding="utf-8"?>
<ds:datastoreItem xmlns:ds="http://schemas.openxmlformats.org/officeDocument/2006/customXml" ds:itemID="{E50D5C6C-4F0C-40D5-ABD8-F0018878969C}">
  <ds:schemaRefs>
    <ds:schemaRef ds:uri="http://schemas.microsoft.com/sharepoint/v3/contenttype/forms"/>
  </ds:schemaRefs>
</ds:datastoreItem>
</file>

<file path=customXml/itemProps3.xml><?xml version="1.0" encoding="utf-8"?>
<ds:datastoreItem xmlns:ds="http://schemas.openxmlformats.org/officeDocument/2006/customXml" ds:itemID="{2E53A1D1-29BC-42E5-A7F2-7BA5A614D8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362</Words>
  <Characters>2067</Characters>
  <Application>Microsoft Office Word</Application>
  <DocSecurity>0</DocSecurity>
  <Lines>17</Lines>
  <Paragraphs>4</Paragraphs>
  <ScaleCrop>false</ScaleCrop>
  <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Londre, Dayne</cp:lastModifiedBy>
  <cp:revision>7</cp:revision>
  <dcterms:created xsi:type="dcterms:W3CDTF">2023-01-31T20:02:00Z</dcterms:created>
  <dcterms:modified xsi:type="dcterms:W3CDTF">2023-01-31T20:07:00Z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